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9" w:lineRule="atLeast"/>
        <w:outlineLvl w:val="3"/>
        <w:rPr>
          <w:rFonts w:ascii="Times New Roman" w:hAnsi="Times New Roman" w:eastAsia="黑体"/>
          <w:bCs/>
          <w:sz w:val="32"/>
          <w:szCs w:val="32"/>
        </w:rPr>
      </w:pPr>
      <w:r>
        <w:rPr>
          <w:rFonts w:ascii="Times New Roman" w:hAnsi="Times New Roman" w:eastAsia="黑体"/>
          <w:bCs/>
          <w:sz w:val="32"/>
          <w:szCs w:val="32"/>
        </w:rPr>
        <w:t>附件1</w:t>
      </w:r>
    </w:p>
    <w:p>
      <w:pPr>
        <w:rPr>
          <w:rFonts w:ascii="Times New Roman" w:hAnsi="Times New Roman" w:eastAsia="黑体"/>
          <w:sz w:val="32"/>
          <w:szCs w:val="32"/>
        </w:rPr>
      </w:pPr>
    </w:p>
    <w:p>
      <w:pPr>
        <w:widowControl/>
        <w:snapToGrid w:val="0"/>
        <w:spacing w:line="70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开具承诺达标合格证的具体要求</w:t>
      </w:r>
    </w:p>
    <w:p>
      <w:pPr>
        <w:snapToGrid w:val="0"/>
        <w:spacing w:line="570" w:lineRule="atLeast"/>
        <w:rPr>
          <w:rFonts w:ascii="Times New Roman" w:hAnsi="Times New Roman" w:eastAsia="仿宋_GB2312"/>
          <w:sz w:val="32"/>
          <w:szCs w:val="32"/>
        </w:rPr>
      </w:pPr>
    </w:p>
    <w:p>
      <w:pPr>
        <w:snapToGrid w:val="0"/>
        <w:spacing w:line="570" w:lineRule="atLeast"/>
        <w:ind w:firstLine="640" w:firstLineChars="200"/>
        <w:rPr>
          <w:rFonts w:ascii="Times New Roman" w:hAnsi="Times New Roman" w:eastAsia="黑体"/>
          <w:sz w:val="32"/>
          <w:szCs w:val="32"/>
        </w:rPr>
      </w:pPr>
      <w:r>
        <w:rPr>
          <w:rFonts w:ascii="Times New Roman" w:hAnsi="Times New Roman" w:eastAsia="黑体"/>
          <w:sz w:val="32"/>
          <w:szCs w:val="32"/>
        </w:rPr>
        <w:t>一、生产者开具承诺达标合格证的内容</w:t>
      </w:r>
    </w:p>
    <w:p>
      <w:pPr>
        <w:snapToGrid w:val="0"/>
        <w:spacing w:line="570" w:lineRule="atLeast"/>
        <w:ind w:firstLine="640" w:firstLineChars="200"/>
        <w:rPr>
          <w:rFonts w:ascii="Times New Roman" w:hAnsi="Times New Roman" w:eastAsia="仿宋_GB2312"/>
          <w:sz w:val="32"/>
          <w:szCs w:val="32"/>
        </w:rPr>
      </w:pPr>
      <w:r>
        <w:rPr>
          <w:rFonts w:ascii="Times New Roman" w:hAnsi="Times New Roman" w:eastAsia="仿宋_GB2312"/>
          <w:sz w:val="32"/>
          <w:szCs w:val="32"/>
        </w:rPr>
        <w:t>食用农产品生产企业、农民专业合作社开具的承诺达标合格证应至少包括以下内容：</w:t>
      </w:r>
    </w:p>
    <w:p>
      <w:pPr>
        <w:snapToGrid w:val="0"/>
        <w:spacing w:line="570" w:lineRule="atLeast"/>
        <w:ind w:firstLine="640" w:firstLineChars="200"/>
        <w:rPr>
          <w:rFonts w:hint="eastAsia" w:ascii="Times New Roman" w:hAnsi="Times New Roman" w:eastAsia="楷体_GB2312"/>
          <w:sz w:val="32"/>
          <w:szCs w:val="32"/>
        </w:rPr>
      </w:pPr>
      <w:r>
        <w:rPr>
          <w:rFonts w:ascii="Times New Roman" w:hAnsi="Times New Roman" w:eastAsia="楷体_GB2312"/>
          <w:sz w:val="32"/>
          <w:szCs w:val="32"/>
        </w:rPr>
        <w:t>（一）承诺事项</w:t>
      </w:r>
      <w:r>
        <w:rPr>
          <w:rFonts w:hint="eastAsia" w:ascii="Times New Roman" w:hAnsi="Times New Roman" w:eastAsia="楷体_GB2312"/>
          <w:sz w:val="32"/>
          <w:szCs w:val="32"/>
        </w:rPr>
        <w:t>：</w:t>
      </w:r>
    </w:p>
    <w:p>
      <w:pPr>
        <w:snapToGrid w:val="0"/>
        <w:spacing w:line="570" w:lineRule="atLeast"/>
        <w:ind w:firstLine="640" w:firstLineChars="200"/>
        <w:rPr>
          <w:rFonts w:ascii="Times New Roman" w:hAnsi="Times New Roman" w:eastAsia="仿宋_GB2312"/>
          <w:sz w:val="32"/>
          <w:szCs w:val="32"/>
        </w:rPr>
      </w:pPr>
      <w:r>
        <w:rPr>
          <w:rFonts w:ascii="Times New Roman" w:hAnsi="Times New Roman" w:eastAsia="仿宋_GB2312"/>
          <w:sz w:val="32"/>
          <w:szCs w:val="32"/>
        </w:rPr>
        <w:t>不使用禁用农药兽药、停用兽药和非法添加物；常规农药兽药残留不超标；对承诺的真实性负责。</w:t>
      </w:r>
    </w:p>
    <w:p>
      <w:pPr>
        <w:snapToGrid w:val="0"/>
        <w:spacing w:line="570" w:lineRule="atLeast"/>
        <w:ind w:firstLine="640" w:firstLineChars="200"/>
        <w:rPr>
          <w:rFonts w:ascii="Times New Roman" w:hAnsi="Times New Roman" w:eastAsia="仿宋_GB2312"/>
          <w:sz w:val="32"/>
          <w:szCs w:val="32"/>
        </w:rPr>
      </w:pPr>
      <w:r>
        <w:rPr>
          <w:rFonts w:ascii="Times New Roman" w:hAnsi="Times New Roman" w:eastAsia="楷体_GB2312"/>
          <w:sz w:val="32"/>
          <w:szCs w:val="32"/>
        </w:rPr>
        <w:t>（二）承诺依据</w:t>
      </w:r>
      <w:r>
        <w:rPr>
          <w:rFonts w:ascii="Times New Roman" w:hAnsi="Times New Roman" w:eastAsia="仿宋_GB2312"/>
          <w:sz w:val="32"/>
          <w:szCs w:val="32"/>
        </w:rPr>
        <w:t>（可以选择一种或者多种方式）：</w:t>
      </w:r>
    </w:p>
    <w:p>
      <w:pPr>
        <w:snapToGrid w:val="0"/>
        <w:spacing w:line="570" w:lineRule="atLeas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1. 质量安全控制符合要求</w:t>
      </w:r>
      <w:r>
        <w:rPr>
          <w:rFonts w:hint="eastAsia" w:ascii="Times New Roman" w:hAnsi="Times New Roman" w:eastAsia="仿宋_GB2312"/>
          <w:sz w:val="32"/>
          <w:szCs w:val="32"/>
        </w:rPr>
        <w:t>；</w:t>
      </w:r>
    </w:p>
    <w:p>
      <w:pPr>
        <w:snapToGrid w:val="0"/>
        <w:spacing w:line="570" w:lineRule="atLeas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2. 自行检测合格</w:t>
      </w:r>
      <w:r>
        <w:rPr>
          <w:rFonts w:hint="eastAsia" w:ascii="Times New Roman" w:hAnsi="Times New Roman" w:eastAsia="仿宋_GB2312"/>
          <w:sz w:val="32"/>
          <w:szCs w:val="32"/>
        </w:rPr>
        <w:t>；</w:t>
      </w:r>
    </w:p>
    <w:p>
      <w:pPr>
        <w:snapToGrid w:val="0"/>
        <w:spacing w:line="570" w:lineRule="atLeas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3. 委托检测合格</w:t>
      </w:r>
      <w:r>
        <w:rPr>
          <w:rFonts w:hint="eastAsia" w:ascii="Times New Roman" w:hAnsi="Times New Roman" w:eastAsia="仿宋_GB2312"/>
          <w:sz w:val="32"/>
          <w:szCs w:val="32"/>
        </w:rPr>
        <w:t>。</w:t>
      </w:r>
    </w:p>
    <w:p>
      <w:pPr>
        <w:snapToGrid w:val="0"/>
        <w:spacing w:line="570" w:lineRule="atLeast"/>
        <w:ind w:firstLine="640" w:firstLineChars="200"/>
        <w:rPr>
          <w:rFonts w:ascii="Times New Roman" w:hAnsi="Times New Roman" w:eastAsia="楷体_GB2312"/>
          <w:sz w:val="32"/>
          <w:szCs w:val="32"/>
        </w:rPr>
      </w:pPr>
      <w:r>
        <w:rPr>
          <w:rFonts w:ascii="Times New Roman" w:hAnsi="Times New Roman" w:eastAsia="楷体_GB2312"/>
          <w:sz w:val="32"/>
          <w:szCs w:val="32"/>
        </w:rPr>
        <w:t>（三）基本信息：</w:t>
      </w:r>
    </w:p>
    <w:p>
      <w:pPr>
        <w:snapToGrid w:val="0"/>
        <w:spacing w:line="570" w:lineRule="atLeast"/>
        <w:ind w:firstLine="640" w:firstLineChars="200"/>
        <w:rPr>
          <w:rFonts w:ascii="Times New Roman" w:hAnsi="Times New Roman" w:eastAsia="仿宋_GB2312"/>
          <w:sz w:val="32"/>
          <w:szCs w:val="32"/>
        </w:rPr>
      </w:pPr>
      <w:r>
        <w:rPr>
          <w:rFonts w:ascii="Times New Roman" w:hAnsi="Times New Roman" w:eastAsia="仿宋_GB2312"/>
          <w:sz w:val="32"/>
          <w:szCs w:val="32"/>
        </w:rPr>
        <w:t>1. 产品名称</w:t>
      </w:r>
    </w:p>
    <w:p>
      <w:pPr>
        <w:snapToGrid w:val="0"/>
        <w:spacing w:line="570" w:lineRule="atLeast"/>
        <w:ind w:firstLine="640" w:firstLineChars="200"/>
        <w:rPr>
          <w:rFonts w:ascii="Times New Roman" w:hAnsi="Times New Roman" w:eastAsia="仿宋_GB2312"/>
          <w:sz w:val="32"/>
          <w:szCs w:val="32"/>
        </w:rPr>
      </w:pPr>
      <w:r>
        <w:rPr>
          <w:rFonts w:ascii="Times New Roman" w:hAnsi="Times New Roman" w:eastAsia="仿宋_GB2312"/>
          <w:sz w:val="32"/>
          <w:szCs w:val="32"/>
        </w:rPr>
        <w:t>2. 重量或数量</w:t>
      </w:r>
    </w:p>
    <w:p>
      <w:pPr>
        <w:snapToGrid w:val="0"/>
        <w:spacing w:line="570" w:lineRule="atLeast"/>
        <w:ind w:firstLine="640" w:firstLineChars="200"/>
        <w:rPr>
          <w:rFonts w:ascii="Times New Roman" w:hAnsi="Times New Roman" w:eastAsia="仿宋_GB2312"/>
          <w:sz w:val="32"/>
          <w:szCs w:val="32"/>
        </w:rPr>
      </w:pPr>
      <w:r>
        <w:rPr>
          <w:rFonts w:ascii="Times New Roman" w:hAnsi="Times New Roman" w:eastAsia="仿宋_GB2312"/>
          <w:sz w:val="32"/>
          <w:szCs w:val="32"/>
        </w:rPr>
        <w:t>3. 产地（应具体到乡镇）</w:t>
      </w:r>
    </w:p>
    <w:p>
      <w:pPr>
        <w:snapToGrid w:val="0"/>
        <w:spacing w:line="570" w:lineRule="atLeast"/>
        <w:ind w:firstLine="640" w:firstLineChars="200"/>
        <w:rPr>
          <w:rFonts w:ascii="Times New Roman" w:hAnsi="Times New Roman" w:eastAsia="仿宋_GB2312"/>
          <w:sz w:val="32"/>
          <w:szCs w:val="32"/>
        </w:rPr>
      </w:pPr>
      <w:r>
        <w:rPr>
          <w:rFonts w:ascii="Times New Roman" w:hAnsi="Times New Roman" w:eastAsia="仿宋_GB2312"/>
          <w:sz w:val="32"/>
          <w:szCs w:val="32"/>
        </w:rPr>
        <w:t>4. 生产者盖章或签名</w:t>
      </w:r>
    </w:p>
    <w:p>
      <w:pPr>
        <w:snapToGrid w:val="0"/>
        <w:spacing w:line="570" w:lineRule="atLeast"/>
        <w:ind w:firstLine="640" w:firstLineChars="200"/>
        <w:rPr>
          <w:rFonts w:ascii="Times New Roman" w:hAnsi="Times New Roman" w:eastAsia="仿宋_GB2312"/>
          <w:sz w:val="32"/>
          <w:szCs w:val="32"/>
        </w:rPr>
      </w:pPr>
      <w:r>
        <w:rPr>
          <w:rFonts w:ascii="Times New Roman" w:hAnsi="Times New Roman" w:eastAsia="仿宋_GB2312"/>
          <w:sz w:val="32"/>
          <w:szCs w:val="32"/>
        </w:rPr>
        <w:t>5. 联系方式</w:t>
      </w:r>
    </w:p>
    <w:p>
      <w:pPr>
        <w:snapToGrid w:val="0"/>
        <w:spacing w:line="570" w:lineRule="atLeast"/>
        <w:ind w:firstLine="640" w:firstLineChars="200"/>
        <w:rPr>
          <w:rFonts w:ascii="Times New Roman" w:hAnsi="Times New Roman" w:eastAsia="仿宋_GB2312"/>
          <w:sz w:val="32"/>
          <w:szCs w:val="32"/>
        </w:rPr>
      </w:pPr>
      <w:r>
        <w:rPr>
          <w:rFonts w:ascii="Times New Roman" w:hAnsi="Times New Roman" w:eastAsia="仿宋_GB2312"/>
          <w:sz w:val="32"/>
          <w:szCs w:val="32"/>
        </w:rPr>
        <w:t>6. 开具日期</w:t>
      </w:r>
    </w:p>
    <w:p>
      <w:pPr>
        <w:snapToGrid w:val="0"/>
        <w:spacing w:line="579" w:lineRule="atLeast"/>
        <w:ind w:firstLine="640" w:firstLineChars="200"/>
        <w:rPr>
          <w:rFonts w:ascii="Times New Roman" w:hAnsi="Times New Roman" w:eastAsia="仿宋_GB2312"/>
          <w:sz w:val="32"/>
          <w:szCs w:val="32"/>
        </w:rPr>
      </w:pPr>
      <w:r>
        <w:rPr>
          <w:rFonts w:ascii="Times New Roman" w:hAnsi="Times New Roman" w:eastAsia="仿宋_GB2312"/>
          <w:sz w:val="32"/>
          <w:szCs w:val="32"/>
        </w:rPr>
        <w:t>基本信息在农产品包装标识上已标注的</w:t>
      </w:r>
      <w:r>
        <w:rPr>
          <w:rFonts w:hint="eastAsia" w:ascii="Times New Roman" w:hAnsi="Times New Roman" w:eastAsia="仿宋_GB2312"/>
          <w:sz w:val="32"/>
          <w:szCs w:val="32"/>
        </w:rPr>
        <w:t>，</w:t>
      </w:r>
      <w:r>
        <w:rPr>
          <w:rFonts w:ascii="Times New Roman" w:hAnsi="Times New Roman" w:eastAsia="仿宋_GB2312"/>
          <w:sz w:val="32"/>
          <w:szCs w:val="32"/>
        </w:rPr>
        <w:t>承诺达标合格证上可不重复标注。</w:t>
      </w:r>
    </w:p>
    <w:p>
      <w:pPr>
        <w:snapToGrid w:val="0"/>
        <w:spacing w:line="579" w:lineRule="atLeast"/>
        <w:ind w:firstLine="640" w:firstLineChars="200"/>
        <w:rPr>
          <w:rFonts w:ascii="Times New Roman" w:hAnsi="Times New Roman" w:eastAsia="黑体"/>
          <w:sz w:val="32"/>
          <w:szCs w:val="32"/>
        </w:rPr>
      </w:pPr>
      <w:r>
        <w:rPr>
          <w:rFonts w:ascii="Times New Roman" w:hAnsi="Times New Roman" w:eastAsia="黑体"/>
          <w:sz w:val="32"/>
          <w:szCs w:val="32"/>
        </w:rPr>
        <w:t>二、收购者开具承诺达标合格证的内容</w:t>
      </w:r>
    </w:p>
    <w:p>
      <w:pPr>
        <w:snapToGrid w:val="0"/>
        <w:spacing w:line="579" w:lineRule="atLeast"/>
        <w:ind w:firstLine="640" w:firstLineChars="200"/>
        <w:rPr>
          <w:rFonts w:ascii="Times New Roman" w:hAnsi="Times New Roman" w:eastAsia="仿宋_GB2312"/>
          <w:sz w:val="32"/>
          <w:szCs w:val="32"/>
        </w:rPr>
      </w:pPr>
      <w:r>
        <w:rPr>
          <w:rFonts w:ascii="Times New Roman" w:hAnsi="Times New Roman" w:eastAsia="仿宋_GB2312"/>
          <w:sz w:val="32"/>
          <w:szCs w:val="32"/>
        </w:rPr>
        <w:t>从事食用农产品收购的单位或者个人开具的承诺达标合格证应至少包括以下内容：</w:t>
      </w:r>
    </w:p>
    <w:p>
      <w:pPr>
        <w:snapToGrid w:val="0"/>
        <w:spacing w:line="579" w:lineRule="atLeast"/>
        <w:ind w:firstLine="640" w:firstLineChars="200"/>
        <w:rPr>
          <w:rFonts w:ascii="Times New Roman" w:hAnsi="Times New Roman" w:eastAsia="楷体_GB2312"/>
          <w:sz w:val="32"/>
          <w:szCs w:val="32"/>
        </w:rPr>
      </w:pPr>
      <w:r>
        <w:rPr>
          <w:rFonts w:ascii="Times New Roman" w:hAnsi="Times New Roman" w:eastAsia="楷体_GB2312"/>
          <w:sz w:val="32"/>
          <w:szCs w:val="32"/>
        </w:rPr>
        <w:t>（一）承诺事项：</w:t>
      </w:r>
    </w:p>
    <w:p>
      <w:pPr>
        <w:snapToGrid w:val="0"/>
        <w:spacing w:line="579" w:lineRule="atLeast"/>
        <w:ind w:firstLine="640" w:firstLineChars="200"/>
        <w:rPr>
          <w:rFonts w:ascii="Times New Roman" w:hAnsi="Times New Roman" w:eastAsia="仿宋_GB2312"/>
          <w:sz w:val="32"/>
          <w:szCs w:val="32"/>
        </w:rPr>
      </w:pPr>
      <w:r>
        <w:rPr>
          <w:rFonts w:ascii="Times New Roman" w:hAnsi="Times New Roman" w:eastAsia="仿宋_GB2312"/>
          <w:sz w:val="32"/>
          <w:szCs w:val="32"/>
        </w:rPr>
        <w:t>已收取并保存该批次农产品的承诺达标合格证或者其他质量安全合格证明；不违规使用保鲜剂、防腐剂、添加剂等；对承诺的真实性负责。</w:t>
      </w:r>
    </w:p>
    <w:p>
      <w:pPr>
        <w:snapToGrid w:val="0"/>
        <w:spacing w:line="579" w:lineRule="atLeast"/>
        <w:ind w:firstLine="640" w:firstLineChars="200"/>
        <w:rPr>
          <w:rFonts w:ascii="Times New Roman" w:hAnsi="Times New Roman" w:eastAsia="仿宋_GB2312"/>
          <w:sz w:val="32"/>
          <w:szCs w:val="32"/>
        </w:rPr>
      </w:pPr>
      <w:r>
        <w:rPr>
          <w:rFonts w:ascii="Times New Roman" w:hAnsi="Times New Roman" w:eastAsia="楷体_GB2312"/>
          <w:sz w:val="32"/>
          <w:szCs w:val="32"/>
        </w:rPr>
        <w:t>（二）承诺依据</w:t>
      </w:r>
      <w:r>
        <w:rPr>
          <w:rFonts w:ascii="Times New Roman" w:hAnsi="Times New Roman" w:eastAsia="仿宋_GB2312"/>
          <w:sz w:val="32"/>
          <w:szCs w:val="32"/>
        </w:rPr>
        <w:t>（可以选择以下一种或者多种方式）：</w:t>
      </w:r>
    </w:p>
    <w:p>
      <w:pPr>
        <w:snapToGrid w:val="0"/>
        <w:spacing w:line="579" w:lineRule="atLeas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1. 质量安全控制符合要求</w:t>
      </w:r>
      <w:r>
        <w:rPr>
          <w:rFonts w:hint="eastAsia" w:ascii="Times New Roman" w:hAnsi="Times New Roman" w:eastAsia="仿宋_GB2312"/>
          <w:sz w:val="32"/>
          <w:szCs w:val="32"/>
        </w:rPr>
        <w:t>；</w:t>
      </w:r>
    </w:p>
    <w:p>
      <w:pPr>
        <w:snapToGrid w:val="0"/>
        <w:spacing w:line="579" w:lineRule="atLeas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2. 自行检测合格</w:t>
      </w:r>
      <w:r>
        <w:rPr>
          <w:rFonts w:hint="eastAsia" w:ascii="Times New Roman" w:hAnsi="Times New Roman" w:eastAsia="仿宋_GB2312"/>
          <w:sz w:val="32"/>
          <w:szCs w:val="32"/>
        </w:rPr>
        <w:t>；</w:t>
      </w:r>
    </w:p>
    <w:p>
      <w:pPr>
        <w:snapToGrid w:val="0"/>
        <w:spacing w:line="579" w:lineRule="atLeast"/>
        <w:ind w:firstLine="640" w:firstLineChars="200"/>
        <w:rPr>
          <w:rFonts w:ascii="Times New Roman" w:hAnsi="Times New Roman" w:eastAsia="仿宋_GB2312"/>
          <w:sz w:val="32"/>
          <w:szCs w:val="32"/>
        </w:rPr>
      </w:pPr>
      <w:r>
        <w:rPr>
          <w:rFonts w:ascii="Times New Roman" w:hAnsi="Times New Roman" w:eastAsia="仿宋_GB2312"/>
          <w:sz w:val="32"/>
          <w:szCs w:val="32"/>
        </w:rPr>
        <w:t>3. 委托检测合格。</w:t>
      </w:r>
    </w:p>
    <w:p>
      <w:pPr>
        <w:snapToGrid w:val="0"/>
        <w:spacing w:line="579" w:lineRule="atLeast"/>
        <w:ind w:firstLine="640" w:firstLineChars="200"/>
        <w:rPr>
          <w:rFonts w:ascii="Times New Roman" w:hAnsi="Times New Roman" w:eastAsia="楷体_GB2312"/>
          <w:sz w:val="32"/>
          <w:szCs w:val="32"/>
        </w:rPr>
      </w:pPr>
      <w:r>
        <w:rPr>
          <w:rFonts w:ascii="Times New Roman" w:hAnsi="Times New Roman" w:eastAsia="楷体_GB2312"/>
          <w:sz w:val="32"/>
          <w:szCs w:val="32"/>
        </w:rPr>
        <w:t>（三）基本信息：</w:t>
      </w:r>
    </w:p>
    <w:p>
      <w:pPr>
        <w:snapToGrid w:val="0"/>
        <w:spacing w:line="579" w:lineRule="atLeast"/>
        <w:ind w:firstLine="640" w:firstLineChars="200"/>
        <w:rPr>
          <w:rFonts w:ascii="Times New Roman" w:hAnsi="Times New Roman" w:eastAsia="仿宋_GB2312"/>
          <w:sz w:val="32"/>
          <w:szCs w:val="32"/>
        </w:rPr>
      </w:pPr>
      <w:r>
        <w:rPr>
          <w:rFonts w:ascii="Times New Roman" w:hAnsi="Times New Roman" w:eastAsia="仿宋_GB2312"/>
          <w:sz w:val="32"/>
          <w:szCs w:val="32"/>
        </w:rPr>
        <w:t>1. 产品名称</w:t>
      </w:r>
    </w:p>
    <w:p>
      <w:pPr>
        <w:snapToGrid w:val="0"/>
        <w:spacing w:line="579" w:lineRule="atLeast"/>
        <w:ind w:firstLine="640" w:firstLineChars="200"/>
        <w:rPr>
          <w:rFonts w:ascii="Times New Roman" w:hAnsi="Times New Roman" w:eastAsia="仿宋_GB2312"/>
          <w:sz w:val="32"/>
          <w:szCs w:val="32"/>
        </w:rPr>
      </w:pPr>
      <w:r>
        <w:rPr>
          <w:rFonts w:ascii="Times New Roman" w:hAnsi="Times New Roman" w:eastAsia="仿宋_GB2312"/>
          <w:sz w:val="32"/>
          <w:szCs w:val="32"/>
        </w:rPr>
        <w:t>2. 重量或数量</w:t>
      </w:r>
    </w:p>
    <w:p>
      <w:pPr>
        <w:snapToGrid w:val="0"/>
        <w:spacing w:line="579" w:lineRule="atLeast"/>
        <w:ind w:firstLine="640" w:firstLineChars="200"/>
        <w:rPr>
          <w:rFonts w:ascii="Times New Roman" w:hAnsi="Times New Roman" w:eastAsia="仿宋_GB2312"/>
          <w:sz w:val="32"/>
          <w:szCs w:val="32"/>
        </w:rPr>
      </w:pPr>
      <w:r>
        <w:rPr>
          <w:rFonts w:ascii="Times New Roman" w:hAnsi="Times New Roman" w:eastAsia="仿宋_GB2312"/>
          <w:sz w:val="32"/>
          <w:szCs w:val="32"/>
        </w:rPr>
        <w:t>3. 收购单位（个人）盖章或签名</w:t>
      </w:r>
    </w:p>
    <w:p>
      <w:pPr>
        <w:snapToGrid w:val="0"/>
        <w:spacing w:line="579" w:lineRule="atLeast"/>
        <w:ind w:firstLine="640" w:firstLineChars="200"/>
        <w:rPr>
          <w:rFonts w:ascii="Times New Roman" w:hAnsi="Times New Roman" w:eastAsia="仿宋_GB2312"/>
          <w:sz w:val="32"/>
          <w:szCs w:val="32"/>
        </w:rPr>
      </w:pPr>
      <w:r>
        <w:rPr>
          <w:rFonts w:ascii="Times New Roman" w:hAnsi="Times New Roman" w:eastAsia="仿宋_GB2312"/>
          <w:sz w:val="32"/>
          <w:szCs w:val="32"/>
        </w:rPr>
        <w:t>4. 联系方式</w:t>
      </w:r>
    </w:p>
    <w:p>
      <w:pPr>
        <w:snapToGrid w:val="0"/>
        <w:spacing w:line="579" w:lineRule="atLeast"/>
        <w:ind w:firstLine="640" w:firstLineChars="200"/>
        <w:rPr>
          <w:rFonts w:ascii="Times New Roman" w:hAnsi="Times New Roman" w:eastAsia="仿宋_GB2312"/>
          <w:sz w:val="32"/>
          <w:szCs w:val="32"/>
        </w:rPr>
      </w:pPr>
      <w:r>
        <w:rPr>
          <w:rFonts w:ascii="Times New Roman" w:hAnsi="Times New Roman" w:eastAsia="仿宋_GB2312"/>
          <w:sz w:val="32"/>
          <w:szCs w:val="32"/>
        </w:rPr>
        <w:t>5. 开具日期</w:t>
      </w:r>
    </w:p>
    <w:p>
      <w:pPr>
        <w:snapToGrid w:val="0"/>
        <w:spacing w:line="579" w:lineRule="atLeast"/>
        <w:ind w:firstLine="640" w:firstLineChars="200"/>
        <w:rPr>
          <w:rFonts w:ascii="Times New Roman" w:hAnsi="Times New Roman" w:eastAsia="仿宋_GB2312"/>
          <w:sz w:val="32"/>
          <w:szCs w:val="32"/>
        </w:rPr>
      </w:pPr>
      <w:r>
        <w:rPr>
          <w:rFonts w:ascii="Times New Roman" w:hAnsi="Times New Roman" w:eastAsia="仿宋_GB2312"/>
          <w:sz w:val="32"/>
          <w:szCs w:val="32"/>
        </w:rPr>
        <w:t>基本信息在包装标识已标注的</w:t>
      </w:r>
      <w:r>
        <w:rPr>
          <w:rFonts w:hint="eastAsia" w:ascii="Times New Roman" w:hAnsi="Times New Roman" w:eastAsia="仿宋_GB2312"/>
          <w:sz w:val="32"/>
          <w:szCs w:val="32"/>
        </w:rPr>
        <w:t>，</w:t>
      </w:r>
      <w:r>
        <w:rPr>
          <w:rFonts w:ascii="Times New Roman" w:hAnsi="Times New Roman" w:eastAsia="仿宋_GB2312"/>
          <w:sz w:val="32"/>
          <w:szCs w:val="32"/>
        </w:rPr>
        <w:t>承诺达标合格证可以不重复标注。</w:t>
      </w:r>
    </w:p>
    <w:p>
      <w:pPr>
        <w:snapToGrid w:val="0"/>
        <w:spacing w:line="579" w:lineRule="atLeast"/>
        <w:ind w:firstLine="640" w:firstLineChars="200"/>
        <w:rPr>
          <w:rFonts w:ascii="Times New Roman" w:hAnsi="Times New Roman" w:eastAsia="黑体"/>
          <w:sz w:val="32"/>
          <w:szCs w:val="32"/>
        </w:rPr>
      </w:pPr>
      <w:r>
        <w:rPr>
          <w:rFonts w:ascii="Times New Roman" w:hAnsi="Times New Roman" w:eastAsia="黑体"/>
          <w:sz w:val="32"/>
          <w:szCs w:val="32"/>
        </w:rPr>
        <w:t>三、开具承诺达标合格证的方式</w:t>
      </w:r>
    </w:p>
    <w:p>
      <w:pPr>
        <w:snapToGrid w:val="0"/>
        <w:spacing w:line="579" w:lineRule="atLeast"/>
        <w:ind w:firstLine="640" w:firstLineChars="200"/>
        <w:rPr>
          <w:rFonts w:ascii="Times New Roman" w:hAnsi="Times New Roman" w:eastAsia="仿宋_GB2312"/>
          <w:sz w:val="32"/>
          <w:szCs w:val="32"/>
        </w:rPr>
      </w:pPr>
      <w:r>
        <w:rPr>
          <w:rFonts w:ascii="Times New Roman" w:hAnsi="Times New Roman" w:eastAsia="仿宋_GB2312"/>
          <w:sz w:val="32"/>
          <w:szCs w:val="32"/>
        </w:rPr>
        <w:t>承诺达标合格证可以采取手工填写</w:t>
      </w:r>
      <w:r>
        <w:rPr>
          <w:rFonts w:hint="eastAsia" w:ascii="Times New Roman" w:hAnsi="Times New Roman" w:eastAsia="仿宋_GB2312"/>
          <w:sz w:val="32"/>
          <w:szCs w:val="32"/>
        </w:rPr>
        <w:t>、</w:t>
      </w:r>
      <w:r>
        <w:rPr>
          <w:rFonts w:ascii="Times New Roman" w:hAnsi="Times New Roman" w:eastAsia="仿宋_GB2312"/>
          <w:sz w:val="32"/>
          <w:szCs w:val="32"/>
        </w:rPr>
        <w:t>打印等方式开具，也可将承诺达标合格证与农产品质量安全追溯标签等整合，采用信息化手段开具。</w:t>
      </w:r>
    </w:p>
    <w:p>
      <w:pPr>
        <w:snapToGrid w:val="0"/>
        <w:spacing w:line="579" w:lineRule="atLeast"/>
        <w:ind w:firstLine="640" w:firstLineChars="200"/>
        <w:rPr>
          <w:rFonts w:ascii="Times New Roman" w:hAnsi="Times New Roman" w:eastAsia="黑体"/>
          <w:sz w:val="32"/>
          <w:szCs w:val="32"/>
        </w:rPr>
      </w:pPr>
      <w:r>
        <w:rPr>
          <w:rFonts w:ascii="Times New Roman" w:hAnsi="Times New Roman" w:eastAsia="黑体"/>
          <w:sz w:val="32"/>
          <w:szCs w:val="32"/>
        </w:rPr>
        <w:t>四、附带承诺达标合格证的方式</w:t>
      </w:r>
    </w:p>
    <w:p>
      <w:pPr>
        <w:snapToGrid w:val="0"/>
        <w:spacing w:line="579" w:lineRule="atLeast"/>
        <w:ind w:firstLine="640" w:firstLineChars="200"/>
        <w:rPr>
          <w:rFonts w:ascii="Times New Roman" w:hAnsi="Times New Roman" w:eastAsia="仿宋_GB2312"/>
          <w:sz w:val="32"/>
          <w:szCs w:val="32"/>
        </w:rPr>
      </w:pPr>
      <w:r>
        <w:rPr>
          <w:rFonts w:ascii="Times New Roman" w:hAnsi="Times New Roman" w:eastAsia="仿宋_GB2312"/>
          <w:sz w:val="32"/>
          <w:szCs w:val="32"/>
        </w:rPr>
        <w:t>带包装销售的食用农产品，应以销售包装为单元开具承诺达标合格证，以适当方式固定在包装表面。散装销售的食用农产品应以实际交易批次为单元开具承诺达标合格证，实行一批一证，随附农产品流通。</w:t>
      </w:r>
    </w:p>
    <w:p>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1A316B34"/>
    <w:rsid w:val="03F065F1"/>
    <w:rsid w:val="04132E68"/>
    <w:rsid w:val="06F14F89"/>
    <w:rsid w:val="0812102D"/>
    <w:rsid w:val="09D15C05"/>
    <w:rsid w:val="0AB41DBD"/>
    <w:rsid w:val="0C851A6C"/>
    <w:rsid w:val="0D7727B8"/>
    <w:rsid w:val="0DDE5D69"/>
    <w:rsid w:val="10BE6DC0"/>
    <w:rsid w:val="12CF3EEF"/>
    <w:rsid w:val="13F8190C"/>
    <w:rsid w:val="150F30FF"/>
    <w:rsid w:val="16B64E13"/>
    <w:rsid w:val="19903DC9"/>
    <w:rsid w:val="1A316B34"/>
    <w:rsid w:val="1C4B1108"/>
    <w:rsid w:val="1C8F3934"/>
    <w:rsid w:val="1D5504EA"/>
    <w:rsid w:val="1D9E04F9"/>
    <w:rsid w:val="216B3875"/>
    <w:rsid w:val="22807C22"/>
    <w:rsid w:val="22A747AD"/>
    <w:rsid w:val="23154154"/>
    <w:rsid w:val="23392DFD"/>
    <w:rsid w:val="25AC4837"/>
    <w:rsid w:val="263F7F1E"/>
    <w:rsid w:val="29077C96"/>
    <w:rsid w:val="2BDF7891"/>
    <w:rsid w:val="2D5B3C46"/>
    <w:rsid w:val="2FDD355D"/>
    <w:rsid w:val="304A508A"/>
    <w:rsid w:val="30BC61E6"/>
    <w:rsid w:val="322341C5"/>
    <w:rsid w:val="32BA03DD"/>
    <w:rsid w:val="345E078D"/>
    <w:rsid w:val="34712D1E"/>
    <w:rsid w:val="3644594D"/>
    <w:rsid w:val="369832FD"/>
    <w:rsid w:val="3A2D06AD"/>
    <w:rsid w:val="3B1979A3"/>
    <w:rsid w:val="3B7F79BE"/>
    <w:rsid w:val="3F8B1A0D"/>
    <w:rsid w:val="40AA14B9"/>
    <w:rsid w:val="41612A33"/>
    <w:rsid w:val="421C429C"/>
    <w:rsid w:val="45D112A5"/>
    <w:rsid w:val="4623679A"/>
    <w:rsid w:val="49D07E57"/>
    <w:rsid w:val="4A334328"/>
    <w:rsid w:val="4A836327"/>
    <w:rsid w:val="4C6B334F"/>
    <w:rsid w:val="4F8564F0"/>
    <w:rsid w:val="518A4713"/>
    <w:rsid w:val="55B85C1A"/>
    <w:rsid w:val="565C76D9"/>
    <w:rsid w:val="56C72402"/>
    <w:rsid w:val="56E20C3A"/>
    <w:rsid w:val="575456E6"/>
    <w:rsid w:val="57874CAC"/>
    <w:rsid w:val="58BF3D2B"/>
    <w:rsid w:val="5A2F6F3F"/>
    <w:rsid w:val="5DDF1A25"/>
    <w:rsid w:val="5FA25382"/>
    <w:rsid w:val="60184332"/>
    <w:rsid w:val="62B33D1D"/>
    <w:rsid w:val="62D95277"/>
    <w:rsid w:val="64357EA6"/>
    <w:rsid w:val="652A7A56"/>
    <w:rsid w:val="65EE549A"/>
    <w:rsid w:val="66717FF1"/>
    <w:rsid w:val="68CE343E"/>
    <w:rsid w:val="68D93FFE"/>
    <w:rsid w:val="68FE438C"/>
    <w:rsid w:val="6B375071"/>
    <w:rsid w:val="6E614BBC"/>
    <w:rsid w:val="6E755040"/>
    <w:rsid w:val="6EA0176F"/>
    <w:rsid w:val="6F103A5F"/>
    <w:rsid w:val="6F406F65"/>
    <w:rsid w:val="7008203D"/>
    <w:rsid w:val="70F16F88"/>
    <w:rsid w:val="71C14C65"/>
    <w:rsid w:val="727B10D2"/>
    <w:rsid w:val="72DE4F8D"/>
    <w:rsid w:val="7B3B31B8"/>
    <w:rsid w:val="7BC76F20"/>
    <w:rsid w:val="7D1C1CA3"/>
    <w:rsid w:val="7EDA0DA2"/>
    <w:rsid w:val="7F6B7A44"/>
    <w:rsid w:val="7FD7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2023-08-14T01:45:00Z</dcterms:created>
  <dc:creator>万全鹏</dc:creator>
  <cp:lastModifiedBy>万全鹏</cp:lastModifiedBy>
  <dcterms:modified xsi:type="dcterms:W3CDTF">2023-08-14T01:45:58Z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D5C9836967CB4010A3892D6C6E749232_11</vt:lpwstr>
  </property>
</Properties>
</file>